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00" w:rsidRDefault="00F613C1" w:rsidP="00680216">
      <w:pPr>
        <w:jc w:val="center"/>
        <w:rPr>
          <w:rFonts w:ascii="Arial" w:hAnsi="Arial" w:cs="Arial"/>
          <w:sz w:val="28"/>
          <w:szCs w:val="28"/>
        </w:rPr>
      </w:pPr>
      <w:r w:rsidRPr="00680216">
        <w:rPr>
          <w:rFonts w:ascii="Arial" w:hAnsi="Arial" w:cs="Arial"/>
          <w:sz w:val="28"/>
          <w:szCs w:val="28"/>
        </w:rPr>
        <w:t xml:space="preserve">Terminy postępowania rekrutacyjnego i postępowania uzupełniającego </w:t>
      </w:r>
      <w:r w:rsidR="00981500">
        <w:rPr>
          <w:rFonts w:ascii="Arial" w:hAnsi="Arial" w:cs="Arial"/>
          <w:sz w:val="28"/>
          <w:szCs w:val="28"/>
        </w:rPr>
        <w:br/>
        <w:t>n</w:t>
      </w:r>
      <w:r w:rsidRPr="00680216">
        <w:rPr>
          <w:rFonts w:ascii="Arial" w:hAnsi="Arial" w:cs="Arial"/>
          <w:sz w:val="28"/>
          <w:szCs w:val="28"/>
        </w:rPr>
        <w:t xml:space="preserve">a rok szkolny 2026/2027 </w:t>
      </w:r>
      <w:r w:rsidR="00680216">
        <w:rPr>
          <w:rFonts w:ascii="Arial" w:hAnsi="Arial" w:cs="Arial"/>
          <w:sz w:val="28"/>
          <w:szCs w:val="28"/>
        </w:rPr>
        <w:br/>
      </w:r>
      <w:r w:rsidR="008D7E3A" w:rsidRPr="00680216">
        <w:rPr>
          <w:rFonts w:ascii="Arial" w:hAnsi="Arial" w:cs="Arial"/>
          <w:sz w:val="28"/>
          <w:szCs w:val="28"/>
        </w:rPr>
        <w:t>w Integracyjnym Przedszkolu Samorządowym nr 3 w Bełchatowie</w:t>
      </w:r>
    </w:p>
    <w:p w:rsidR="00716972" w:rsidRPr="00680216" w:rsidRDefault="00716972" w:rsidP="00680216">
      <w:pPr>
        <w:jc w:val="center"/>
        <w:rPr>
          <w:rFonts w:ascii="Arial" w:hAnsi="Arial" w:cs="Arial"/>
          <w:sz w:val="28"/>
          <w:szCs w:val="28"/>
        </w:rPr>
      </w:pPr>
      <w:r w:rsidRPr="00680216">
        <w:rPr>
          <w:rFonts w:ascii="Arial" w:hAnsi="Arial" w:cs="Arial"/>
          <w:i/>
        </w:rPr>
        <w:t xml:space="preserve">Zgodnie z Zarządzeniem </w:t>
      </w:r>
      <w:r w:rsidR="0098557F">
        <w:rPr>
          <w:rFonts w:ascii="Arial" w:hAnsi="Arial" w:cs="Arial"/>
          <w:i/>
        </w:rPr>
        <w:t>N</w:t>
      </w:r>
      <w:r w:rsidRPr="00680216">
        <w:rPr>
          <w:rFonts w:ascii="Arial" w:hAnsi="Arial" w:cs="Arial"/>
          <w:i/>
        </w:rPr>
        <w:t>r 23/2026 Prezydenta Miasta Bełchatowa</w:t>
      </w:r>
      <w:r w:rsidR="00680216" w:rsidRPr="00680216">
        <w:rPr>
          <w:rFonts w:ascii="Arial" w:hAnsi="Arial" w:cs="Arial"/>
          <w:i/>
        </w:rPr>
        <w:t xml:space="preserve"> z dnia 12 stycznia 2026 r</w:t>
      </w:r>
      <w:r w:rsidR="00981500">
        <w:rPr>
          <w:rFonts w:ascii="Arial" w:hAnsi="Arial" w:cs="Arial"/>
          <w:i/>
        </w:rPr>
        <w:t>.</w:t>
      </w:r>
      <w:r w:rsidR="00981500">
        <w:rPr>
          <w:rFonts w:ascii="Arial" w:hAnsi="Arial" w:cs="Arial"/>
          <w:i/>
        </w:rPr>
        <w:br/>
      </w:r>
    </w:p>
    <w:tbl>
      <w:tblPr>
        <w:tblStyle w:val="Tabela-Siatka"/>
        <w:tblW w:w="0" w:type="auto"/>
        <w:tblLook w:val="04A0"/>
      </w:tblPr>
      <w:tblGrid>
        <w:gridCol w:w="576"/>
        <w:gridCol w:w="4116"/>
        <w:gridCol w:w="2504"/>
        <w:gridCol w:w="2551"/>
      </w:tblGrid>
      <w:tr w:rsidR="00861B0B" w:rsidRPr="006C0015" w:rsidTr="00680216">
        <w:tc>
          <w:tcPr>
            <w:tcW w:w="576" w:type="dxa"/>
            <w:vAlign w:val="center"/>
          </w:tcPr>
          <w:p w:rsidR="00827D89" w:rsidRPr="00827D89" w:rsidRDefault="00861B0B" w:rsidP="006802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00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16" w:type="dxa"/>
            <w:vAlign w:val="center"/>
          </w:tcPr>
          <w:p w:rsidR="00827D89" w:rsidRPr="00827D89" w:rsidRDefault="00861B0B" w:rsidP="006802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00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Czynności rekrutacyjne</w:t>
            </w:r>
          </w:p>
        </w:tc>
        <w:tc>
          <w:tcPr>
            <w:tcW w:w="2504" w:type="dxa"/>
            <w:vAlign w:val="center"/>
          </w:tcPr>
          <w:p w:rsidR="00827D89" w:rsidRPr="00827D89" w:rsidRDefault="00861B0B" w:rsidP="006802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00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w postępowaniu rekrutacyjnym</w:t>
            </w:r>
          </w:p>
        </w:tc>
        <w:tc>
          <w:tcPr>
            <w:tcW w:w="2551" w:type="dxa"/>
            <w:vAlign w:val="center"/>
          </w:tcPr>
          <w:p w:rsidR="00827D89" w:rsidRPr="00827D89" w:rsidRDefault="00861B0B" w:rsidP="006802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00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w postępowaniu uzupełniającym</w:t>
            </w:r>
          </w:p>
        </w:tc>
      </w:tr>
      <w:tr w:rsidR="00861B0B" w:rsidRPr="006C0015" w:rsidTr="00680216">
        <w:tc>
          <w:tcPr>
            <w:tcW w:w="576" w:type="dxa"/>
            <w:vAlign w:val="center"/>
          </w:tcPr>
          <w:p w:rsidR="00827D89" w:rsidRPr="00827D89" w:rsidRDefault="00861B0B" w:rsidP="006802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7D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116" w:type="dxa"/>
            <w:vAlign w:val="center"/>
          </w:tcPr>
          <w:p w:rsidR="00827D89" w:rsidRPr="00827D89" w:rsidRDefault="00861B0B" w:rsidP="006802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7D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Złożenie wniosku o przyjęcie do przedszkola wraz z dokumentami potwierdzającymi spełnianie przez kandydata warunków lub kryteriów branych pod uwagę w postępowaniu rekrutacyjnym</w:t>
            </w:r>
          </w:p>
        </w:tc>
        <w:tc>
          <w:tcPr>
            <w:tcW w:w="2504" w:type="dxa"/>
            <w:vAlign w:val="center"/>
          </w:tcPr>
          <w:p w:rsidR="00827D89" w:rsidRPr="00827D89" w:rsidRDefault="00425EE6" w:rsidP="0068021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00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02.02.2026 </w:t>
            </w:r>
            <w:r w:rsidR="006802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6C00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16</w:t>
            </w:r>
            <w:r w:rsidR="00861B0B" w:rsidRPr="00827D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.03.202</w:t>
            </w:r>
            <w:r w:rsidRPr="006C00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51" w:type="dxa"/>
            <w:vAlign w:val="center"/>
          </w:tcPr>
          <w:p w:rsidR="00827D89" w:rsidRPr="00827D89" w:rsidRDefault="00425EE6" w:rsidP="0068021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00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01.06.2026</w:t>
            </w:r>
            <w:r w:rsidR="00861B0B" w:rsidRPr="00827D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6802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861B0B" w:rsidRPr="00827D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18.08.202</w:t>
            </w:r>
            <w:r w:rsidRPr="006C00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</w:tr>
      <w:tr w:rsidR="00861B0B" w:rsidRPr="006C0015" w:rsidTr="00680216">
        <w:tc>
          <w:tcPr>
            <w:tcW w:w="576" w:type="dxa"/>
            <w:vAlign w:val="center"/>
          </w:tcPr>
          <w:p w:rsidR="00827D89" w:rsidRPr="00827D89" w:rsidRDefault="00861B0B" w:rsidP="006802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7D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116" w:type="dxa"/>
            <w:vAlign w:val="center"/>
          </w:tcPr>
          <w:p w:rsidR="00827D89" w:rsidRPr="00827D89" w:rsidRDefault="00861B0B" w:rsidP="006802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7D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Weryfikacja przez komisję rekrutacyjną wniosków o przyjęcie do przedszkola i dokumentów potwierdzających spełnianie przez kandydata warunków lub kryteriów branych pod uwagę w postępowaniu rekrutacyjnym, w tym dokonanie przez przewodniczącego komisji rekrutacyjnej czynności, o których mowa w art. 150 ust. 7 ustawy Prawo oświatowe</w:t>
            </w:r>
          </w:p>
        </w:tc>
        <w:tc>
          <w:tcPr>
            <w:tcW w:w="2504" w:type="dxa"/>
            <w:vAlign w:val="center"/>
          </w:tcPr>
          <w:p w:rsidR="00827D89" w:rsidRPr="00827D89" w:rsidRDefault="002F2749" w:rsidP="0068021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00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17.03.2026</w:t>
            </w:r>
            <w:r w:rsidR="00861B0B" w:rsidRPr="00827D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6802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861B0B" w:rsidRPr="00827D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20.03.202</w:t>
            </w:r>
            <w:r w:rsidRPr="006C00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51" w:type="dxa"/>
            <w:vAlign w:val="center"/>
          </w:tcPr>
          <w:p w:rsidR="00827D89" w:rsidRPr="00827D89" w:rsidRDefault="002F2749" w:rsidP="0068021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00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19.08.2026</w:t>
            </w:r>
            <w:r w:rsidR="00861B0B" w:rsidRPr="00827D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6802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861B0B" w:rsidRPr="00827D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21.08.202</w:t>
            </w:r>
            <w:r w:rsidRPr="006C00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</w:tr>
      <w:tr w:rsidR="00861B0B" w:rsidRPr="006C0015" w:rsidTr="00680216">
        <w:tc>
          <w:tcPr>
            <w:tcW w:w="576" w:type="dxa"/>
            <w:vAlign w:val="center"/>
          </w:tcPr>
          <w:p w:rsidR="00827D89" w:rsidRPr="00827D89" w:rsidRDefault="00861B0B" w:rsidP="006802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7D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116" w:type="dxa"/>
            <w:vAlign w:val="center"/>
          </w:tcPr>
          <w:p w:rsidR="00827D89" w:rsidRPr="00827D89" w:rsidRDefault="00861B0B" w:rsidP="006802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7D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Podanie do publicznej wiadomości przez komisję listy kandydatów zakwalifikowanych i kandydatów niezakwalifikowanych</w:t>
            </w:r>
          </w:p>
        </w:tc>
        <w:tc>
          <w:tcPr>
            <w:tcW w:w="2504" w:type="dxa"/>
            <w:vAlign w:val="center"/>
          </w:tcPr>
          <w:p w:rsidR="00827D89" w:rsidRPr="00827D89" w:rsidRDefault="005B005E" w:rsidP="0068021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00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  <w:r w:rsidR="00861B0B" w:rsidRPr="00827D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.03.202</w:t>
            </w:r>
            <w:r w:rsidRPr="006C00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51" w:type="dxa"/>
            <w:vAlign w:val="center"/>
          </w:tcPr>
          <w:p w:rsidR="00827D89" w:rsidRPr="00827D89" w:rsidRDefault="005B005E" w:rsidP="0068021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00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  <w:r w:rsidR="00861B0B" w:rsidRPr="00827D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.08.202</w:t>
            </w:r>
            <w:r w:rsidRPr="006C00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</w:tr>
      <w:tr w:rsidR="00861B0B" w:rsidRPr="006C0015" w:rsidTr="00680216">
        <w:tc>
          <w:tcPr>
            <w:tcW w:w="576" w:type="dxa"/>
            <w:vAlign w:val="center"/>
          </w:tcPr>
          <w:p w:rsidR="00827D89" w:rsidRPr="00827D89" w:rsidRDefault="00861B0B" w:rsidP="006802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7D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116" w:type="dxa"/>
            <w:vAlign w:val="center"/>
          </w:tcPr>
          <w:p w:rsidR="00827D89" w:rsidRPr="00827D89" w:rsidRDefault="00861B0B" w:rsidP="006802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7D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Potwierdzenie przez rodzica kandydata woli przyjęcia w postaci pisemnego oświadczenia</w:t>
            </w:r>
          </w:p>
        </w:tc>
        <w:tc>
          <w:tcPr>
            <w:tcW w:w="2504" w:type="dxa"/>
            <w:vAlign w:val="center"/>
          </w:tcPr>
          <w:p w:rsidR="00827D89" w:rsidRPr="00827D89" w:rsidRDefault="005B005E" w:rsidP="0068021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00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23.03.2026 </w:t>
            </w:r>
            <w:r w:rsidR="006802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6C00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30</w:t>
            </w:r>
            <w:r w:rsidR="00861B0B" w:rsidRPr="00827D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.03.202</w:t>
            </w:r>
            <w:r w:rsidRPr="006C00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51" w:type="dxa"/>
            <w:vAlign w:val="center"/>
          </w:tcPr>
          <w:p w:rsidR="00861B0B" w:rsidRPr="00827D89" w:rsidRDefault="00861B0B" w:rsidP="0068021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61B0B" w:rsidRPr="00827D89" w:rsidRDefault="005B005E" w:rsidP="0068021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00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24.08.2026 </w:t>
            </w:r>
            <w:r w:rsidR="006802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6C00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28.08.2026</w:t>
            </w:r>
          </w:p>
          <w:p w:rsidR="00827D89" w:rsidRPr="00827D89" w:rsidRDefault="0098557F" w:rsidP="0068021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61B0B" w:rsidRPr="006C0015" w:rsidTr="00680216">
        <w:tc>
          <w:tcPr>
            <w:tcW w:w="576" w:type="dxa"/>
            <w:vAlign w:val="center"/>
          </w:tcPr>
          <w:p w:rsidR="00827D89" w:rsidRPr="00827D89" w:rsidRDefault="00861B0B" w:rsidP="006802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7D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116" w:type="dxa"/>
            <w:vAlign w:val="center"/>
          </w:tcPr>
          <w:p w:rsidR="00827D89" w:rsidRPr="00827D89" w:rsidRDefault="00861B0B" w:rsidP="00680216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7D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504" w:type="dxa"/>
            <w:vAlign w:val="center"/>
          </w:tcPr>
          <w:p w:rsidR="00827D89" w:rsidRPr="00827D89" w:rsidRDefault="00861B0B" w:rsidP="0068021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27D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31.03.202</w:t>
            </w:r>
            <w:r w:rsidR="005B005E" w:rsidRPr="006C00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51" w:type="dxa"/>
            <w:vAlign w:val="center"/>
          </w:tcPr>
          <w:p w:rsidR="00827D89" w:rsidRPr="00827D89" w:rsidRDefault="005B005E" w:rsidP="0068021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C00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  <w:r w:rsidR="00861B0B" w:rsidRPr="00827D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.08.202</w:t>
            </w:r>
            <w:r w:rsidRPr="006C001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</w:tr>
    </w:tbl>
    <w:p w:rsidR="00861B0B" w:rsidRDefault="00861B0B" w:rsidP="00680216">
      <w:pPr>
        <w:jc w:val="center"/>
      </w:pPr>
    </w:p>
    <w:p w:rsidR="0098557F" w:rsidRPr="0098557F" w:rsidRDefault="0098557F" w:rsidP="00680216">
      <w:pPr>
        <w:jc w:val="center"/>
        <w:rPr>
          <w:rFonts w:ascii="Arial" w:hAnsi="Arial" w:cs="Arial"/>
          <w:sz w:val="28"/>
          <w:szCs w:val="28"/>
        </w:rPr>
      </w:pPr>
      <w:r w:rsidRPr="0098557F">
        <w:rPr>
          <w:rFonts w:ascii="Arial" w:hAnsi="Arial" w:cs="Arial"/>
          <w:b/>
          <w:sz w:val="28"/>
          <w:szCs w:val="28"/>
        </w:rPr>
        <w:t>Uwaga:</w:t>
      </w:r>
      <w:r w:rsidRPr="0098557F">
        <w:rPr>
          <w:rFonts w:ascii="Arial" w:hAnsi="Arial" w:cs="Arial"/>
          <w:sz w:val="28"/>
          <w:szCs w:val="28"/>
        </w:rPr>
        <w:t xml:space="preserve"> dokumenty do pobrania na stronie internetowej przedszkola </w:t>
      </w:r>
      <w:r>
        <w:rPr>
          <w:rFonts w:ascii="Arial" w:hAnsi="Arial" w:cs="Arial"/>
          <w:sz w:val="28"/>
          <w:szCs w:val="28"/>
        </w:rPr>
        <w:br/>
      </w:r>
      <w:r w:rsidRPr="0098557F">
        <w:rPr>
          <w:rFonts w:ascii="Arial" w:hAnsi="Arial" w:cs="Arial"/>
          <w:sz w:val="28"/>
          <w:szCs w:val="28"/>
        </w:rPr>
        <w:t xml:space="preserve">i bezpośrednio w placówce będą dostępne od 02.02.2026 r. </w:t>
      </w:r>
    </w:p>
    <w:sectPr w:rsidR="0098557F" w:rsidRPr="0098557F" w:rsidSect="00680216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1B0B"/>
    <w:rsid w:val="002F2749"/>
    <w:rsid w:val="00425EE6"/>
    <w:rsid w:val="005B005E"/>
    <w:rsid w:val="00680216"/>
    <w:rsid w:val="006C0015"/>
    <w:rsid w:val="00716972"/>
    <w:rsid w:val="00861B0B"/>
    <w:rsid w:val="008D7E3A"/>
    <w:rsid w:val="00981500"/>
    <w:rsid w:val="0098557F"/>
    <w:rsid w:val="009A7C3D"/>
    <w:rsid w:val="00BF34F3"/>
    <w:rsid w:val="00F367AC"/>
    <w:rsid w:val="00F61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1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12</cp:revision>
  <dcterms:created xsi:type="dcterms:W3CDTF">2026-01-15T08:16:00Z</dcterms:created>
  <dcterms:modified xsi:type="dcterms:W3CDTF">2026-01-15T10:28:00Z</dcterms:modified>
</cp:coreProperties>
</file>